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 </w:t>
      </w:r>
    </w:p>
    <w:p w:rsidR="00997579" w:rsidRDefault="00997579" w:rsidP="00997579">
      <w:pPr>
        <w:pStyle w:val="a3"/>
        <w:spacing w:before="0" w:after="0"/>
        <w:jc w:val="center"/>
        <w:rPr>
          <w:rFonts w:ascii="Ubuntu" w:hAnsi="Ubuntu"/>
          <w:color w:val="727478"/>
          <w:sz w:val="23"/>
          <w:szCs w:val="23"/>
        </w:rPr>
      </w:pPr>
      <w:r>
        <w:rPr>
          <w:rStyle w:val="a4"/>
          <w:rFonts w:ascii="Ubuntu" w:hAnsi="Ubuntu"/>
          <w:color w:val="727478"/>
          <w:sz w:val="23"/>
          <w:szCs w:val="23"/>
          <w:bdr w:val="none" w:sz="0" w:space="0" w:color="auto" w:frame="1"/>
        </w:rPr>
        <w:t>ПОЛИТИКА</w:t>
      </w:r>
    </w:p>
    <w:p w:rsidR="00997579" w:rsidRDefault="00997579" w:rsidP="00997579">
      <w:pPr>
        <w:pStyle w:val="a3"/>
        <w:spacing w:before="0" w:after="0"/>
        <w:jc w:val="center"/>
        <w:rPr>
          <w:rFonts w:ascii="Ubuntu" w:hAnsi="Ubuntu"/>
          <w:color w:val="727478"/>
          <w:sz w:val="23"/>
          <w:szCs w:val="23"/>
        </w:rPr>
      </w:pPr>
      <w:r>
        <w:rPr>
          <w:rStyle w:val="a4"/>
          <w:rFonts w:ascii="Ubuntu" w:hAnsi="Ubuntu"/>
          <w:color w:val="727478"/>
          <w:sz w:val="23"/>
          <w:szCs w:val="23"/>
          <w:bdr w:val="none" w:sz="0" w:space="0" w:color="auto" w:frame="1"/>
        </w:rPr>
        <w:t>В ОТНОШЕНИИ ОБРАБОТКИ ПЕРСОНАЛЬНЫХ ДАННЫХ В</w:t>
      </w:r>
    </w:p>
    <w:p w:rsidR="00997579" w:rsidRDefault="00997579" w:rsidP="00997579">
      <w:pPr>
        <w:pStyle w:val="a3"/>
        <w:spacing w:before="0" w:after="0"/>
        <w:jc w:val="center"/>
        <w:rPr>
          <w:rFonts w:ascii="Ubuntu" w:hAnsi="Ubuntu"/>
          <w:color w:val="727478"/>
          <w:sz w:val="23"/>
          <w:szCs w:val="23"/>
        </w:rPr>
      </w:pPr>
      <w:r>
        <w:rPr>
          <w:rStyle w:val="a4"/>
          <w:rFonts w:ascii="Ubuntu" w:hAnsi="Ubuntu"/>
          <w:color w:val="727478"/>
          <w:sz w:val="23"/>
          <w:szCs w:val="23"/>
          <w:bdr w:val="none" w:sz="0" w:space="0" w:color="auto" w:frame="1"/>
        </w:rPr>
        <w:t>ООО «НФМ АГЕНТСТВО»</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rPr>
          <w:rFonts w:ascii="Ubuntu" w:hAnsi="Ubuntu"/>
          <w:color w:val="727478"/>
          <w:sz w:val="23"/>
          <w:szCs w:val="23"/>
        </w:rPr>
      </w:pPr>
      <w:bookmarkStart w:id="0" w:name="_GoBack"/>
      <w:bookmarkEnd w:id="0"/>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1</w:t>
      </w:r>
      <w:r>
        <w:rPr>
          <w:rFonts w:ascii="Ubuntu" w:hAnsi="Ubuntu"/>
          <w:color w:val="727478"/>
          <w:sz w:val="23"/>
          <w:szCs w:val="23"/>
        </w:rPr>
        <w:t>                   </w:t>
      </w:r>
      <w:r>
        <w:rPr>
          <w:rStyle w:val="a4"/>
          <w:rFonts w:ascii="Ubuntu" w:hAnsi="Ubuntu"/>
          <w:color w:val="727478"/>
          <w:sz w:val="23"/>
          <w:szCs w:val="23"/>
          <w:bdr w:val="none" w:sz="0" w:space="0" w:color="auto" w:frame="1"/>
        </w:rPr>
        <w:t>ОБЩИЕ ПОЛОЖЕНИЯ</w:t>
      </w:r>
    </w:p>
    <w:p w:rsidR="00997579" w:rsidRDefault="00997579" w:rsidP="00997579">
      <w:pPr>
        <w:pStyle w:val="a3"/>
        <w:rPr>
          <w:rFonts w:ascii="Ubuntu" w:hAnsi="Ubuntu"/>
          <w:color w:val="727478"/>
          <w:sz w:val="23"/>
          <w:szCs w:val="23"/>
        </w:rPr>
      </w:pPr>
      <w:r>
        <w:rPr>
          <w:rFonts w:ascii="Ubuntu" w:hAnsi="Ubuntu"/>
          <w:color w:val="727478"/>
          <w:sz w:val="23"/>
          <w:szCs w:val="23"/>
        </w:rPr>
        <w:t>Политика обработки персональных данных в ООО “</w:t>
      </w:r>
      <w:r>
        <w:rPr>
          <w:rFonts w:ascii="Ubuntu" w:hAnsi="Ubuntu"/>
          <w:color w:val="727478"/>
          <w:sz w:val="23"/>
          <w:szCs w:val="23"/>
        </w:rPr>
        <w:t>НФМ АГЕНТСТВО</w:t>
      </w:r>
      <w:r>
        <w:rPr>
          <w:rFonts w:ascii="Ubuntu" w:hAnsi="Ubuntu"/>
          <w:color w:val="727478"/>
          <w:sz w:val="23"/>
          <w:szCs w:val="23"/>
        </w:rPr>
        <w:t>”</w:t>
      </w:r>
      <w:r>
        <w:rPr>
          <w:rFonts w:ascii="Ubuntu" w:hAnsi="Ubuntu"/>
          <w:color w:val="727478"/>
          <w:sz w:val="23"/>
          <w:szCs w:val="23"/>
        </w:rPr>
        <w:t xml:space="preserve"> </w:t>
      </w:r>
      <w:r>
        <w:rPr>
          <w:rFonts w:ascii="Ubuntu" w:hAnsi="Ubuntu"/>
          <w:color w:val="727478"/>
          <w:sz w:val="23"/>
          <w:szCs w:val="23"/>
        </w:rPr>
        <w:t>(далее – Политика) разработана в соответствии с Федеральным законом от 27.07.2006. №152-ФЗ «О персональных данных» (далее – ФЗ-152).</w:t>
      </w:r>
    </w:p>
    <w:p w:rsidR="00997579" w:rsidRDefault="00997579" w:rsidP="00997579">
      <w:pPr>
        <w:pStyle w:val="a3"/>
        <w:rPr>
          <w:rFonts w:ascii="Ubuntu" w:hAnsi="Ubuntu"/>
          <w:color w:val="727478"/>
          <w:sz w:val="23"/>
          <w:szCs w:val="23"/>
        </w:rPr>
      </w:pPr>
      <w:r>
        <w:rPr>
          <w:rFonts w:ascii="Ubuntu" w:hAnsi="Ubuntu"/>
          <w:color w:val="727478"/>
          <w:sz w:val="23"/>
          <w:szCs w:val="23"/>
        </w:rPr>
        <w:t>Настоящая Политика определяет порядок обработки персональных данных и меры по обеспечению безопасности персональных данных в ООО “</w:t>
      </w:r>
      <w:r w:rsidRPr="00997579">
        <w:rPr>
          <w:rFonts w:ascii="Ubuntu" w:hAnsi="Ubuntu"/>
          <w:color w:val="727478"/>
          <w:sz w:val="23"/>
          <w:szCs w:val="23"/>
        </w:rPr>
        <w:t xml:space="preserve"> </w:t>
      </w:r>
      <w:r>
        <w:rPr>
          <w:rFonts w:ascii="Ubuntu" w:hAnsi="Ubuntu"/>
          <w:color w:val="727478"/>
          <w:sz w:val="23"/>
          <w:szCs w:val="23"/>
        </w:rPr>
        <w:t>НФМ АГЕНТСТВО” (далее – Учреждение)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7579" w:rsidRDefault="00997579" w:rsidP="00997579">
      <w:pPr>
        <w:pStyle w:val="a3"/>
        <w:rPr>
          <w:rFonts w:ascii="Ubuntu" w:hAnsi="Ubuntu"/>
          <w:color w:val="727478"/>
          <w:sz w:val="23"/>
          <w:szCs w:val="23"/>
        </w:rPr>
      </w:pPr>
      <w:r>
        <w:rPr>
          <w:rFonts w:ascii="Ubuntu" w:hAnsi="Ubuntu"/>
          <w:color w:val="727478"/>
          <w:sz w:val="23"/>
          <w:szCs w:val="23"/>
        </w:rPr>
        <w:t>В Политике используются следующие основные понятия:</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автоматизированная обработка персональных данных</w:t>
      </w:r>
      <w:r>
        <w:rPr>
          <w:rFonts w:ascii="Ubuntu" w:hAnsi="Ubuntu"/>
          <w:color w:val="727478"/>
          <w:sz w:val="23"/>
          <w:szCs w:val="23"/>
        </w:rPr>
        <w:t> – обработка персональных данных с помощью средств вычислительной техники;</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блокирование персональных данных</w:t>
      </w:r>
      <w:r>
        <w:rPr>
          <w:rFonts w:ascii="Ubuntu" w:hAnsi="Ubuntu"/>
          <w:color w:val="727478"/>
          <w:sz w:val="23"/>
          <w:szCs w:val="23"/>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информационная система персональных данных</w:t>
      </w:r>
      <w:r>
        <w:rPr>
          <w:rFonts w:ascii="Ubuntu" w:hAnsi="Ubuntu"/>
          <w:color w:val="727478"/>
          <w:sz w:val="23"/>
          <w:szCs w:val="23"/>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обезличивание персональных данных</w:t>
      </w:r>
      <w:r>
        <w:rPr>
          <w:rFonts w:ascii="Ubuntu" w:hAnsi="Ubuntu"/>
          <w:color w:val="727478"/>
          <w:sz w:val="23"/>
          <w:szCs w:val="23"/>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обработка персональных данных</w:t>
      </w:r>
      <w:r>
        <w:rPr>
          <w:rFonts w:ascii="Ubuntu" w:hAnsi="Ubuntu"/>
          <w:color w:val="727478"/>
          <w:sz w:val="23"/>
          <w:szCs w:val="23"/>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оператор —</w:t>
      </w:r>
      <w:r>
        <w:rPr>
          <w:rFonts w:ascii="Ubuntu" w:hAnsi="Ubuntu"/>
          <w:color w:val="727478"/>
          <w:sz w:val="23"/>
          <w:szCs w:val="23"/>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Pr>
          <w:rFonts w:ascii="Ubuntu" w:hAnsi="Ubuntu"/>
          <w:color w:val="727478"/>
          <w:sz w:val="23"/>
          <w:szCs w:val="23"/>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персональные данные</w:t>
      </w:r>
      <w:r>
        <w:rPr>
          <w:rFonts w:ascii="Ubuntu" w:hAnsi="Ubuntu"/>
          <w:color w:val="727478"/>
          <w:sz w:val="23"/>
          <w:szCs w:val="23"/>
        </w:rPr>
        <w:t xml:space="preserve"> – любая информация, относящаяся к прямо или косвенно </w:t>
      </w:r>
      <w:proofErr w:type="gramStart"/>
      <w:r>
        <w:rPr>
          <w:rFonts w:ascii="Ubuntu" w:hAnsi="Ubuntu"/>
          <w:color w:val="727478"/>
          <w:sz w:val="23"/>
          <w:szCs w:val="23"/>
        </w:rPr>
        <w:t>определенному</w:t>
      </w:r>
      <w:proofErr w:type="gramEnd"/>
      <w:r>
        <w:rPr>
          <w:rFonts w:ascii="Ubuntu" w:hAnsi="Ubuntu"/>
          <w:color w:val="727478"/>
          <w:sz w:val="23"/>
          <w:szCs w:val="23"/>
        </w:rPr>
        <w:t xml:space="preserve"> или определяемому физическому лицу (субъекту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предоставление персональных данных</w:t>
      </w:r>
      <w:r>
        <w:rPr>
          <w:rFonts w:ascii="Ubuntu" w:hAnsi="Ubuntu"/>
          <w:color w:val="727478"/>
          <w:sz w:val="23"/>
          <w:szCs w:val="23"/>
        </w:rPr>
        <w:t> – действия, направленные на раскрытие персональных данных определенному лицу или определенному кругу лиц;</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распространение персональных данных</w:t>
      </w:r>
      <w:r>
        <w:rPr>
          <w:rFonts w:ascii="Ubuntu" w:hAnsi="Ubuntu"/>
          <w:color w:val="727478"/>
          <w:sz w:val="23"/>
          <w:szCs w:val="23"/>
        </w:rPr>
        <w:t>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трансграничная передача персональных данных</w:t>
      </w:r>
      <w:r>
        <w:rPr>
          <w:rFonts w:ascii="Ubuntu" w:hAnsi="Ubuntu"/>
          <w:color w:val="727478"/>
          <w:sz w:val="23"/>
          <w:szCs w:val="23"/>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уничтожение персональных данных</w:t>
      </w:r>
      <w:r>
        <w:rPr>
          <w:rFonts w:ascii="Ubuntu" w:hAnsi="Ubuntu"/>
          <w:color w:val="727478"/>
          <w:sz w:val="23"/>
          <w:szCs w:val="23"/>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w:t>
      </w:r>
      <w:r>
        <w:rPr>
          <w:rFonts w:ascii="Ubuntu" w:hAnsi="Ubuntu"/>
          <w:color w:val="727478"/>
          <w:sz w:val="23"/>
          <w:szCs w:val="23"/>
        </w:rPr>
        <w:noBreakHyphen/>
        <w:t>152.</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w:t>
      </w:r>
      <w:r>
        <w:rPr>
          <w:rFonts w:ascii="Ubuntu" w:hAnsi="Ubuntu"/>
          <w:color w:val="727478"/>
          <w:sz w:val="23"/>
          <w:szCs w:val="23"/>
        </w:rPr>
        <w:t>                   </w:t>
      </w:r>
      <w:r>
        <w:rPr>
          <w:rStyle w:val="a4"/>
          <w:rFonts w:ascii="Ubuntu" w:hAnsi="Ubuntu"/>
          <w:color w:val="727478"/>
          <w:sz w:val="23"/>
          <w:szCs w:val="23"/>
          <w:bdr w:val="none" w:sz="0" w:space="0" w:color="auto" w:frame="1"/>
        </w:rPr>
        <w:t>ПРИНЦИПЫ И УСЛОВИЯ ОБРАБОТКИ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2.1</w:t>
      </w:r>
      <w:r>
        <w:rPr>
          <w:rFonts w:ascii="Ubuntu" w:hAnsi="Ubuntu"/>
          <w:color w:val="727478"/>
          <w:sz w:val="23"/>
          <w:szCs w:val="23"/>
        </w:rPr>
        <w:t>           </w:t>
      </w:r>
      <w:r>
        <w:rPr>
          <w:rStyle w:val="a4"/>
          <w:rFonts w:ascii="Ubuntu" w:hAnsi="Ubuntu"/>
          <w:color w:val="727478"/>
          <w:sz w:val="23"/>
          <w:szCs w:val="23"/>
          <w:bdr w:val="none" w:sz="0" w:space="0" w:color="auto" w:frame="1"/>
        </w:rPr>
        <w:t>Принципы обработки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Обработка персональных данных в Учреждении осуществляется на основе следующих принципов:</w:t>
      </w:r>
    </w:p>
    <w:p w:rsidR="00997579" w:rsidRDefault="00997579" w:rsidP="00997579">
      <w:pPr>
        <w:pStyle w:val="a3"/>
        <w:rPr>
          <w:rFonts w:ascii="Ubuntu" w:hAnsi="Ubuntu"/>
          <w:color w:val="727478"/>
          <w:sz w:val="23"/>
          <w:szCs w:val="23"/>
        </w:rPr>
      </w:pPr>
      <w:r>
        <w:rPr>
          <w:rFonts w:ascii="Ubuntu" w:hAnsi="Ubuntu"/>
          <w:color w:val="727478"/>
          <w:sz w:val="23"/>
          <w:szCs w:val="23"/>
        </w:rPr>
        <w:t>—               законности и справедливой основы;</w:t>
      </w:r>
    </w:p>
    <w:p w:rsidR="00997579" w:rsidRDefault="00997579" w:rsidP="00997579">
      <w:pPr>
        <w:pStyle w:val="a3"/>
        <w:rPr>
          <w:rFonts w:ascii="Ubuntu" w:hAnsi="Ubuntu"/>
          <w:color w:val="727478"/>
          <w:sz w:val="23"/>
          <w:szCs w:val="23"/>
        </w:rPr>
      </w:pPr>
      <w:r>
        <w:rPr>
          <w:rFonts w:ascii="Ubuntu" w:hAnsi="Ubuntu"/>
          <w:color w:val="727478"/>
          <w:sz w:val="23"/>
          <w:szCs w:val="23"/>
        </w:rPr>
        <w:t>—               ограничения обработки персональных данных достижением конкретных, заранее определенных и законных целей;</w:t>
      </w:r>
    </w:p>
    <w:p w:rsidR="00997579" w:rsidRDefault="00997579" w:rsidP="00997579">
      <w:pPr>
        <w:pStyle w:val="a3"/>
        <w:rPr>
          <w:rFonts w:ascii="Ubuntu" w:hAnsi="Ubuntu"/>
          <w:color w:val="727478"/>
          <w:sz w:val="23"/>
          <w:szCs w:val="23"/>
        </w:rPr>
      </w:pPr>
      <w:r>
        <w:rPr>
          <w:rFonts w:ascii="Ubuntu" w:hAnsi="Ubuntu"/>
          <w:color w:val="727478"/>
          <w:sz w:val="23"/>
          <w:szCs w:val="23"/>
        </w:rPr>
        <w:t>—               недопущения обработки персональных данных, несовместимой с целями сбора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недопущения объединения баз данных, содержащих персональные данные, обработка которых осуществляется в целях, несовместимых между собой;</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обработки только тех персональных данных, которые отвечают целям их обработки;</w:t>
      </w:r>
    </w:p>
    <w:p w:rsidR="00997579" w:rsidRDefault="00997579" w:rsidP="00997579">
      <w:pPr>
        <w:pStyle w:val="a3"/>
        <w:rPr>
          <w:rFonts w:ascii="Ubuntu" w:hAnsi="Ubuntu"/>
          <w:color w:val="727478"/>
          <w:sz w:val="23"/>
          <w:szCs w:val="23"/>
        </w:rPr>
      </w:pPr>
      <w:r>
        <w:rPr>
          <w:rFonts w:ascii="Ubuntu" w:hAnsi="Ubuntu"/>
          <w:color w:val="727478"/>
          <w:sz w:val="23"/>
          <w:szCs w:val="23"/>
        </w:rPr>
        <w:lastRenderedPageBreak/>
        <w:t>—               соответствия содержания и объема обрабатываемых персональных данных заявленным целям обработки;</w:t>
      </w:r>
    </w:p>
    <w:p w:rsidR="00997579" w:rsidRDefault="00997579" w:rsidP="00997579">
      <w:pPr>
        <w:pStyle w:val="a3"/>
        <w:rPr>
          <w:rFonts w:ascii="Ubuntu" w:hAnsi="Ubuntu"/>
          <w:color w:val="727478"/>
          <w:sz w:val="23"/>
          <w:szCs w:val="23"/>
        </w:rPr>
      </w:pPr>
      <w:r>
        <w:rPr>
          <w:rFonts w:ascii="Ubuntu" w:hAnsi="Ubuntu"/>
          <w:color w:val="727478"/>
          <w:sz w:val="23"/>
          <w:szCs w:val="23"/>
        </w:rPr>
        <w:t>—               недопущения обработки персональных данных, избыточных по отношению к заявленным целям их обработки;</w:t>
      </w:r>
    </w:p>
    <w:p w:rsidR="00997579" w:rsidRDefault="00997579" w:rsidP="00997579">
      <w:pPr>
        <w:pStyle w:val="a3"/>
        <w:rPr>
          <w:rFonts w:ascii="Ubuntu" w:hAnsi="Ubuntu"/>
          <w:color w:val="727478"/>
          <w:sz w:val="23"/>
          <w:szCs w:val="23"/>
        </w:rPr>
      </w:pPr>
      <w:r>
        <w:rPr>
          <w:rFonts w:ascii="Ubuntu" w:hAnsi="Ubuntu"/>
          <w:color w:val="727478"/>
          <w:sz w:val="23"/>
          <w:szCs w:val="23"/>
        </w:rPr>
        <w:t>—               обеспечения точности, достаточности и актуальности персональных данных по отношению к целям обработки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Учреждением допущенных нарушений персональных данных, если иное не предусмотрено федеральным законом.</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2.2</w:t>
      </w:r>
      <w:r>
        <w:rPr>
          <w:rFonts w:ascii="Ubuntu" w:hAnsi="Ubuntu"/>
          <w:color w:val="727478"/>
          <w:sz w:val="23"/>
          <w:szCs w:val="23"/>
        </w:rPr>
        <w:t>           </w:t>
      </w:r>
      <w:r>
        <w:rPr>
          <w:rStyle w:val="a4"/>
          <w:rFonts w:ascii="Ubuntu" w:hAnsi="Ubuntu"/>
          <w:color w:val="727478"/>
          <w:sz w:val="23"/>
          <w:szCs w:val="23"/>
          <w:bdr w:val="none" w:sz="0" w:space="0" w:color="auto" w:frame="1"/>
        </w:rPr>
        <w:t>Условия обработки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Учреждение производит обработку персональных данных при наличии хотя бы одного из следующих условий:</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осуществляется с согласия субъекта персональных данных на обработку его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97579" w:rsidRDefault="00997579" w:rsidP="00997579">
      <w:pPr>
        <w:pStyle w:val="a3"/>
        <w:rPr>
          <w:rFonts w:ascii="Ubuntu" w:hAnsi="Ubuntu"/>
          <w:color w:val="727478"/>
          <w:sz w:val="23"/>
          <w:szCs w:val="23"/>
        </w:rPr>
      </w:pPr>
      <w:r>
        <w:rPr>
          <w:rFonts w:ascii="Ubuntu" w:hAnsi="Ubuntu"/>
          <w:color w:val="727478"/>
          <w:sz w:val="23"/>
          <w:szCs w:val="23"/>
        </w:rPr>
        <w:t xml:space="preserve">—               обработка персональных данных необходима для исполнения договора, стороной которого либо выгодоприобретателем или </w:t>
      </w:r>
      <w:proofErr w:type="gramStart"/>
      <w:r>
        <w:rPr>
          <w:rFonts w:ascii="Ubuntu" w:hAnsi="Ubuntu"/>
          <w:color w:val="727478"/>
          <w:sz w:val="23"/>
          <w:szCs w:val="23"/>
        </w:rPr>
        <w:t>поручителем</w:t>
      </w:r>
      <w:proofErr w:type="gramEnd"/>
      <w:r>
        <w:rPr>
          <w:rFonts w:ascii="Ubuntu" w:hAnsi="Ubuntu"/>
          <w:color w:val="727478"/>
          <w:sz w:val="23"/>
          <w:szCs w:val="23"/>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97579" w:rsidRDefault="00997579" w:rsidP="00997579">
      <w:pPr>
        <w:pStyle w:val="a3"/>
        <w:rPr>
          <w:rFonts w:ascii="Ubuntu" w:hAnsi="Ubuntu"/>
          <w:color w:val="727478"/>
          <w:sz w:val="23"/>
          <w:szCs w:val="23"/>
        </w:rPr>
      </w:pPr>
      <w:r>
        <w:rPr>
          <w:rFonts w:ascii="Ubuntu" w:hAnsi="Ubuntu"/>
          <w:color w:val="727478"/>
          <w:sz w:val="23"/>
          <w:szCs w:val="23"/>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2.3</w:t>
      </w:r>
      <w:r>
        <w:rPr>
          <w:rFonts w:ascii="Ubuntu" w:hAnsi="Ubuntu"/>
          <w:color w:val="727478"/>
          <w:sz w:val="23"/>
          <w:szCs w:val="23"/>
        </w:rPr>
        <w:t>           </w:t>
      </w:r>
      <w:r>
        <w:rPr>
          <w:rStyle w:val="a4"/>
          <w:rFonts w:ascii="Ubuntu" w:hAnsi="Ubuntu"/>
          <w:color w:val="727478"/>
          <w:sz w:val="23"/>
          <w:szCs w:val="23"/>
          <w:bdr w:val="none" w:sz="0" w:space="0" w:color="auto" w:frame="1"/>
        </w:rPr>
        <w:t>Конфиденциальность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lastRenderedPageBreak/>
        <w:t>Учреждение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2.4</w:t>
      </w:r>
      <w:r>
        <w:rPr>
          <w:rFonts w:ascii="Ubuntu" w:hAnsi="Ubuntu"/>
          <w:color w:val="727478"/>
          <w:sz w:val="23"/>
          <w:szCs w:val="23"/>
        </w:rPr>
        <w:t>           </w:t>
      </w:r>
      <w:r>
        <w:rPr>
          <w:rStyle w:val="a4"/>
          <w:rFonts w:ascii="Ubuntu" w:hAnsi="Ubuntu"/>
          <w:color w:val="727478"/>
          <w:sz w:val="23"/>
          <w:szCs w:val="23"/>
          <w:bdr w:val="none" w:sz="0" w:space="0" w:color="auto" w:frame="1"/>
        </w:rPr>
        <w:t>Общедоступные источники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В целях информационного обеспечения в Учреждении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2.5</w:t>
      </w:r>
      <w:r>
        <w:rPr>
          <w:rFonts w:ascii="Ubuntu" w:hAnsi="Ubuntu"/>
          <w:color w:val="727478"/>
          <w:sz w:val="23"/>
          <w:szCs w:val="23"/>
        </w:rPr>
        <w:t>           </w:t>
      </w:r>
      <w:r>
        <w:rPr>
          <w:rStyle w:val="a4"/>
          <w:rFonts w:ascii="Ubuntu" w:hAnsi="Ubuntu"/>
          <w:color w:val="727478"/>
          <w:sz w:val="23"/>
          <w:szCs w:val="23"/>
          <w:bdr w:val="none" w:sz="0" w:space="0" w:color="auto" w:frame="1"/>
        </w:rPr>
        <w:t>Специальные категории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Обработка Учреждением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997579" w:rsidRDefault="00997579" w:rsidP="00997579">
      <w:pPr>
        <w:pStyle w:val="a3"/>
        <w:rPr>
          <w:rFonts w:ascii="Ubuntu" w:hAnsi="Ubuntu"/>
          <w:color w:val="727478"/>
          <w:sz w:val="23"/>
          <w:szCs w:val="23"/>
        </w:rPr>
      </w:pPr>
      <w:r>
        <w:rPr>
          <w:rFonts w:ascii="Ubuntu" w:hAnsi="Ubuntu"/>
          <w:color w:val="727478"/>
          <w:sz w:val="23"/>
          <w:szCs w:val="23"/>
        </w:rPr>
        <w:t>—               субъект персональных данных дал согласие в письменной форме на обработку своих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персональные данные сделаны общедоступными субъектом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97579" w:rsidRDefault="00997579" w:rsidP="00997579">
      <w:pPr>
        <w:pStyle w:val="a3"/>
        <w:rPr>
          <w:rFonts w:ascii="Ubuntu" w:hAnsi="Ubuntu"/>
          <w:color w:val="727478"/>
          <w:sz w:val="23"/>
          <w:szCs w:val="23"/>
        </w:rPr>
      </w:pPr>
      <w:r>
        <w:rPr>
          <w:rFonts w:ascii="Ubuntu" w:hAnsi="Ubuntu"/>
          <w:color w:val="727478"/>
          <w:sz w:val="23"/>
          <w:szCs w:val="23"/>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97579" w:rsidRDefault="00997579" w:rsidP="00997579">
      <w:pPr>
        <w:pStyle w:val="a3"/>
        <w:rPr>
          <w:rFonts w:ascii="Ubuntu" w:hAnsi="Ubuntu"/>
          <w:color w:val="727478"/>
          <w:sz w:val="23"/>
          <w:szCs w:val="23"/>
        </w:rPr>
      </w:pPr>
      <w:r>
        <w:rPr>
          <w:rFonts w:ascii="Ubuntu" w:hAnsi="Ubuntu"/>
          <w:color w:val="727478"/>
          <w:sz w:val="23"/>
          <w:szCs w:val="23"/>
        </w:rPr>
        <w:lastRenderedPageBreak/>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97579" w:rsidRDefault="00997579" w:rsidP="00997579">
      <w:pPr>
        <w:pStyle w:val="a3"/>
        <w:rPr>
          <w:rFonts w:ascii="Ubuntu" w:hAnsi="Ubuntu"/>
          <w:color w:val="727478"/>
          <w:sz w:val="23"/>
          <w:szCs w:val="23"/>
        </w:rPr>
      </w:pPr>
      <w:r>
        <w:rPr>
          <w:rFonts w:ascii="Ubuntu" w:hAnsi="Ubuntu"/>
          <w:color w:val="727478"/>
          <w:sz w:val="23"/>
          <w:szCs w:val="23"/>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997579" w:rsidRDefault="00997579" w:rsidP="00997579">
      <w:pPr>
        <w:pStyle w:val="a3"/>
        <w:rPr>
          <w:rFonts w:ascii="Ubuntu" w:hAnsi="Ubuntu"/>
          <w:color w:val="727478"/>
          <w:sz w:val="23"/>
          <w:szCs w:val="23"/>
        </w:rPr>
      </w:pPr>
      <w:r>
        <w:rPr>
          <w:rFonts w:ascii="Ubuntu" w:hAnsi="Ubuntu"/>
          <w:color w:val="727478"/>
          <w:sz w:val="23"/>
          <w:szCs w:val="23"/>
        </w:rPr>
        <w:t>Обработка персональных данных о судимости может осуществляться Учреждением исключительно в случаях и в порядке, которые определяются в соответствии с федеральными законами.</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2.6</w:t>
      </w:r>
      <w:r>
        <w:rPr>
          <w:rFonts w:ascii="Ubuntu" w:hAnsi="Ubuntu"/>
          <w:color w:val="727478"/>
          <w:sz w:val="23"/>
          <w:szCs w:val="23"/>
        </w:rPr>
        <w:t>           </w:t>
      </w:r>
      <w:r>
        <w:rPr>
          <w:rStyle w:val="a4"/>
          <w:rFonts w:ascii="Ubuntu" w:hAnsi="Ubuntu"/>
          <w:color w:val="727478"/>
          <w:sz w:val="23"/>
          <w:szCs w:val="23"/>
          <w:bdr w:val="none" w:sz="0" w:space="0" w:color="auto" w:frame="1"/>
        </w:rPr>
        <w:t>Биометрические персональные данные</w:t>
      </w:r>
    </w:p>
    <w:p w:rsidR="00997579" w:rsidRDefault="00997579" w:rsidP="00997579">
      <w:pPr>
        <w:pStyle w:val="a3"/>
        <w:rPr>
          <w:rFonts w:ascii="Ubuntu" w:hAnsi="Ubuntu"/>
          <w:color w:val="727478"/>
          <w:sz w:val="23"/>
          <w:szCs w:val="23"/>
        </w:rPr>
      </w:pPr>
      <w:r>
        <w:rPr>
          <w:rFonts w:ascii="Ubuntu" w:hAnsi="Ubuntu"/>
          <w:color w:val="727478"/>
          <w:sz w:val="23"/>
          <w:szCs w:val="23"/>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Учреждением только при наличии согласия в письменной форме субъекта.</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2.7</w:t>
      </w:r>
      <w:r>
        <w:rPr>
          <w:rFonts w:ascii="Ubuntu" w:hAnsi="Ubuntu"/>
          <w:color w:val="727478"/>
          <w:sz w:val="23"/>
          <w:szCs w:val="23"/>
        </w:rPr>
        <w:t>           </w:t>
      </w:r>
      <w:r>
        <w:rPr>
          <w:rStyle w:val="a4"/>
          <w:rFonts w:ascii="Ubuntu" w:hAnsi="Ubuntu"/>
          <w:color w:val="727478"/>
          <w:sz w:val="23"/>
          <w:szCs w:val="23"/>
          <w:bdr w:val="none" w:sz="0" w:space="0" w:color="auto" w:frame="1"/>
        </w:rPr>
        <w:t>Поручение обработки персональных данных другому лицу</w:t>
      </w:r>
    </w:p>
    <w:p w:rsidR="00997579" w:rsidRDefault="00997579" w:rsidP="00997579">
      <w:pPr>
        <w:pStyle w:val="a3"/>
        <w:rPr>
          <w:rFonts w:ascii="Ubuntu" w:hAnsi="Ubuntu"/>
          <w:color w:val="727478"/>
          <w:sz w:val="23"/>
          <w:szCs w:val="23"/>
        </w:rPr>
      </w:pPr>
      <w:r>
        <w:rPr>
          <w:rFonts w:ascii="Ubuntu" w:hAnsi="Ubuntu"/>
          <w:color w:val="727478"/>
          <w:sz w:val="23"/>
          <w:szCs w:val="23"/>
        </w:rPr>
        <w:t>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ФЗ-152.</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2.8</w:t>
      </w:r>
      <w:r>
        <w:rPr>
          <w:rFonts w:ascii="Ubuntu" w:hAnsi="Ubuntu"/>
          <w:color w:val="727478"/>
          <w:sz w:val="23"/>
          <w:szCs w:val="23"/>
        </w:rPr>
        <w:t>           </w:t>
      </w:r>
      <w:r>
        <w:rPr>
          <w:rStyle w:val="a4"/>
          <w:rFonts w:ascii="Ubuntu" w:hAnsi="Ubuntu"/>
          <w:color w:val="727478"/>
          <w:sz w:val="23"/>
          <w:szCs w:val="23"/>
          <w:bdr w:val="none" w:sz="0" w:space="0" w:color="auto" w:frame="1"/>
        </w:rPr>
        <w:t>Трансграничная передача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Учреждение обязано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997579" w:rsidRDefault="00997579" w:rsidP="00997579">
      <w:pPr>
        <w:pStyle w:val="a3"/>
        <w:rPr>
          <w:rFonts w:ascii="Ubuntu" w:hAnsi="Ubuntu"/>
          <w:color w:val="727478"/>
          <w:sz w:val="23"/>
          <w:szCs w:val="23"/>
        </w:rPr>
      </w:pPr>
      <w:r>
        <w:rPr>
          <w:rFonts w:ascii="Ubuntu" w:hAnsi="Ubuntu"/>
          <w:color w:val="727478"/>
          <w:sz w:val="23"/>
          <w:szCs w:val="23"/>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7579" w:rsidRDefault="00997579" w:rsidP="00997579">
      <w:pPr>
        <w:pStyle w:val="a3"/>
        <w:rPr>
          <w:rFonts w:ascii="Ubuntu" w:hAnsi="Ubuntu"/>
          <w:color w:val="727478"/>
          <w:sz w:val="23"/>
          <w:szCs w:val="23"/>
        </w:rPr>
      </w:pPr>
      <w:r>
        <w:rPr>
          <w:rFonts w:ascii="Ubuntu" w:hAnsi="Ubuntu"/>
          <w:color w:val="727478"/>
          <w:sz w:val="23"/>
          <w:szCs w:val="23"/>
        </w:rPr>
        <w:t>—               наличия согласия в письменной форме субъекта персональных данных на трансграничную передачу его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исполнения договора, стороной которого является субъект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3</w:t>
      </w:r>
      <w:r>
        <w:rPr>
          <w:rFonts w:ascii="Ubuntu" w:hAnsi="Ubuntu"/>
          <w:color w:val="727478"/>
          <w:sz w:val="23"/>
          <w:szCs w:val="23"/>
        </w:rPr>
        <w:t>                   </w:t>
      </w:r>
      <w:r>
        <w:rPr>
          <w:rStyle w:val="a4"/>
          <w:rFonts w:ascii="Ubuntu" w:hAnsi="Ubuntu"/>
          <w:color w:val="727478"/>
          <w:sz w:val="23"/>
          <w:szCs w:val="23"/>
          <w:bdr w:val="none" w:sz="0" w:space="0" w:color="auto" w:frame="1"/>
        </w:rPr>
        <w:t>ПРАВА СУБЪЕКТА ПЕРСОНАЛЬНЫХ ДАННЫХ</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3.1</w:t>
      </w:r>
      <w:r>
        <w:rPr>
          <w:rFonts w:ascii="Ubuntu" w:hAnsi="Ubuntu"/>
          <w:color w:val="727478"/>
          <w:sz w:val="23"/>
          <w:szCs w:val="23"/>
        </w:rPr>
        <w:t>           </w:t>
      </w:r>
      <w:r>
        <w:rPr>
          <w:rStyle w:val="a4"/>
          <w:rFonts w:ascii="Ubuntu" w:hAnsi="Ubuntu"/>
          <w:color w:val="727478"/>
          <w:sz w:val="23"/>
          <w:szCs w:val="23"/>
          <w:bdr w:val="none" w:sz="0" w:space="0" w:color="auto" w:frame="1"/>
        </w:rPr>
        <w:t>Согласие субъекта персональных данных на обработку его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w:t>
      </w:r>
      <w:r>
        <w:rPr>
          <w:rFonts w:ascii="Ubuntu" w:hAnsi="Ubuntu"/>
          <w:color w:val="727478"/>
          <w:sz w:val="23"/>
          <w:szCs w:val="23"/>
        </w:rPr>
        <w:lastRenderedPageBreak/>
        <w:t>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997579" w:rsidRDefault="00997579" w:rsidP="00997579">
      <w:pPr>
        <w:pStyle w:val="a3"/>
        <w:rPr>
          <w:rFonts w:ascii="Ubuntu" w:hAnsi="Ubuntu"/>
          <w:color w:val="727478"/>
          <w:sz w:val="23"/>
          <w:szCs w:val="23"/>
        </w:rPr>
      </w:pPr>
      <w:r>
        <w:rPr>
          <w:rFonts w:ascii="Ubuntu" w:hAnsi="Ubuntu"/>
          <w:color w:val="727478"/>
          <w:sz w:val="23"/>
          <w:szCs w:val="23"/>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№152-ФЗ от 27.07.2006 «О персональных данных», возлагается на Учреждение.</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3.2</w:t>
      </w:r>
      <w:r>
        <w:rPr>
          <w:rFonts w:ascii="Ubuntu" w:hAnsi="Ubuntu"/>
          <w:color w:val="727478"/>
          <w:sz w:val="23"/>
          <w:szCs w:val="23"/>
        </w:rPr>
        <w:t>           </w:t>
      </w:r>
      <w:r>
        <w:rPr>
          <w:rStyle w:val="a4"/>
          <w:rFonts w:ascii="Ubuntu" w:hAnsi="Ubuntu"/>
          <w:color w:val="727478"/>
          <w:sz w:val="23"/>
          <w:szCs w:val="23"/>
          <w:bdr w:val="none" w:sz="0" w:space="0" w:color="auto" w:frame="1"/>
        </w:rPr>
        <w:t>Права субъекта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Субъект персональных данных имеет право на получение у Учреждения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7579" w:rsidRDefault="00997579" w:rsidP="00997579">
      <w:pPr>
        <w:pStyle w:val="a3"/>
        <w:rPr>
          <w:rFonts w:ascii="Ubuntu" w:hAnsi="Ubuntu"/>
          <w:color w:val="727478"/>
          <w:sz w:val="23"/>
          <w:szCs w:val="23"/>
        </w:rPr>
      </w:pPr>
      <w:r>
        <w:rPr>
          <w:rFonts w:ascii="Ubuntu" w:hAnsi="Ubuntu"/>
          <w:color w:val="727478"/>
          <w:sz w:val="23"/>
          <w:szCs w:val="23"/>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Учреждение не докажет, что такое согласие было получено.</w:t>
      </w:r>
    </w:p>
    <w:p w:rsidR="00997579" w:rsidRDefault="00997579" w:rsidP="00997579">
      <w:pPr>
        <w:pStyle w:val="a3"/>
        <w:rPr>
          <w:rFonts w:ascii="Ubuntu" w:hAnsi="Ubuntu"/>
          <w:color w:val="727478"/>
          <w:sz w:val="23"/>
          <w:szCs w:val="23"/>
        </w:rPr>
      </w:pPr>
      <w:r>
        <w:rPr>
          <w:rFonts w:ascii="Ubuntu" w:hAnsi="Ubuntu"/>
          <w:color w:val="727478"/>
          <w:sz w:val="23"/>
          <w:szCs w:val="23"/>
        </w:rPr>
        <w:t>Учреждение обязано немедленно прекратить по требованию субъекта персональных данных обработку его персональных данных в вышеуказанных целях.</w:t>
      </w:r>
    </w:p>
    <w:p w:rsidR="00997579" w:rsidRDefault="00997579" w:rsidP="00997579">
      <w:pPr>
        <w:pStyle w:val="a3"/>
        <w:rPr>
          <w:rFonts w:ascii="Ubuntu" w:hAnsi="Ubuntu"/>
          <w:color w:val="727478"/>
          <w:sz w:val="23"/>
          <w:szCs w:val="23"/>
        </w:rPr>
      </w:pPr>
      <w:r>
        <w:rPr>
          <w:rFonts w:ascii="Ubuntu" w:hAnsi="Ubuntu"/>
          <w:color w:val="727478"/>
          <w:sz w:val="23"/>
          <w:szCs w:val="23"/>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Если субъект персональных данных считает, что Учреждение осуществляет обработку его персональных данных с нарушением требований Федеральном законе №152-ФЗ от 27.07.2006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rsidR="00997579" w:rsidRDefault="00997579" w:rsidP="00997579">
      <w:pPr>
        <w:pStyle w:val="a3"/>
        <w:rPr>
          <w:rFonts w:ascii="Ubuntu" w:hAnsi="Ubuntu"/>
          <w:color w:val="727478"/>
          <w:sz w:val="23"/>
          <w:szCs w:val="23"/>
        </w:rPr>
      </w:pPr>
      <w:r>
        <w:rPr>
          <w:rFonts w:ascii="Ubuntu" w:hAnsi="Ubuntu"/>
          <w:color w:val="727478"/>
          <w:sz w:val="23"/>
          <w:szCs w:val="23"/>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4</w:t>
      </w:r>
      <w:r>
        <w:rPr>
          <w:rFonts w:ascii="Ubuntu" w:hAnsi="Ubuntu"/>
          <w:color w:val="727478"/>
          <w:sz w:val="23"/>
          <w:szCs w:val="23"/>
        </w:rPr>
        <w:t>                   </w:t>
      </w:r>
      <w:r>
        <w:rPr>
          <w:rStyle w:val="a4"/>
          <w:rFonts w:ascii="Ubuntu" w:hAnsi="Ubuntu"/>
          <w:color w:val="727478"/>
          <w:sz w:val="23"/>
          <w:szCs w:val="23"/>
          <w:bdr w:val="none" w:sz="0" w:space="0" w:color="auto" w:frame="1"/>
        </w:rPr>
        <w:t>ОБЕСПЕЧЕНИЕ БЕЗОПАСНОСТИ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lastRenderedPageBreak/>
        <w:t>Безопасность персональных данных, обрабатываемых Учреждением,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Для предотвращения несанкционированного доступа к персональным данным Компанией применяются следующие организационно-технические меры:</w:t>
      </w:r>
    </w:p>
    <w:p w:rsidR="00997579" w:rsidRDefault="00997579" w:rsidP="00997579">
      <w:pPr>
        <w:pStyle w:val="a3"/>
        <w:rPr>
          <w:rFonts w:ascii="Ubuntu" w:hAnsi="Ubuntu"/>
          <w:color w:val="727478"/>
          <w:sz w:val="23"/>
          <w:szCs w:val="23"/>
        </w:rPr>
      </w:pPr>
      <w:r>
        <w:rPr>
          <w:rFonts w:ascii="Ubuntu" w:hAnsi="Ubuntu"/>
          <w:color w:val="727478"/>
          <w:sz w:val="23"/>
          <w:szCs w:val="23"/>
        </w:rPr>
        <w:t>—               назначение должностных лиц, ответственных за организацию обработки и защиты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ограничение состава лиц, имеющих доступ к персональным данным;</w:t>
      </w:r>
    </w:p>
    <w:p w:rsidR="00997579" w:rsidRDefault="00997579" w:rsidP="00997579">
      <w:pPr>
        <w:pStyle w:val="a3"/>
        <w:rPr>
          <w:rFonts w:ascii="Ubuntu" w:hAnsi="Ubuntu"/>
          <w:color w:val="727478"/>
          <w:sz w:val="23"/>
          <w:szCs w:val="23"/>
        </w:rPr>
      </w:pPr>
      <w:r>
        <w:rPr>
          <w:rFonts w:ascii="Ubuntu" w:hAnsi="Ubuntu"/>
          <w:color w:val="727478"/>
          <w:sz w:val="23"/>
          <w:szCs w:val="23"/>
        </w:rPr>
        <w:t>—               ознакомление субъектов с требованиями федерального законодательства и нормативных документов Учреждения по обработке и защите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организация учета, хранения и обращения носителей информации;</w:t>
      </w:r>
    </w:p>
    <w:p w:rsidR="00997579" w:rsidRDefault="00997579" w:rsidP="00997579">
      <w:pPr>
        <w:pStyle w:val="a3"/>
        <w:rPr>
          <w:rFonts w:ascii="Ubuntu" w:hAnsi="Ubuntu"/>
          <w:color w:val="727478"/>
          <w:sz w:val="23"/>
          <w:szCs w:val="23"/>
        </w:rPr>
      </w:pPr>
      <w:r>
        <w:rPr>
          <w:rFonts w:ascii="Ubuntu" w:hAnsi="Ubuntu"/>
          <w:color w:val="727478"/>
          <w:sz w:val="23"/>
          <w:szCs w:val="23"/>
        </w:rPr>
        <w:t>—               определение угроз безопасности персональных данных при их обработке, формирование на их основе моделей угроз;</w:t>
      </w:r>
    </w:p>
    <w:p w:rsidR="00997579" w:rsidRDefault="00997579" w:rsidP="00997579">
      <w:pPr>
        <w:pStyle w:val="a3"/>
        <w:rPr>
          <w:rFonts w:ascii="Ubuntu" w:hAnsi="Ubuntu"/>
          <w:color w:val="727478"/>
          <w:sz w:val="23"/>
          <w:szCs w:val="23"/>
        </w:rPr>
      </w:pPr>
      <w:r>
        <w:rPr>
          <w:rFonts w:ascii="Ubuntu" w:hAnsi="Ubuntu"/>
          <w:color w:val="727478"/>
          <w:sz w:val="23"/>
          <w:szCs w:val="23"/>
        </w:rPr>
        <w:t>—               разработка на основе модели угроз системы защиты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проверка готовности и эффективности использования средств защиты информации;</w:t>
      </w:r>
    </w:p>
    <w:p w:rsidR="00997579" w:rsidRDefault="00997579" w:rsidP="00997579">
      <w:pPr>
        <w:pStyle w:val="a3"/>
        <w:rPr>
          <w:rFonts w:ascii="Ubuntu" w:hAnsi="Ubuntu"/>
          <w:color w:val="727478"/>
          <w:sz w:val="23"/>
          <w:szCs w:val="23"/>
        </w:rPr>
      </w:pPr>
      <w:r>
        <w:rPr>
          <w:rFonts w:ascii="Ubuntu" w:hAnsi="Ubuntu"/>
          <w:color w:val="727478"/>
          <w:sz w:val="23"/>
          <w:szCs w:val="23"/>
        </w:rPr>
        <w:t>—               разграничение доступа пользователей к информационным ресурсам и программно-аппаратным средствам обработки информации;</w:t>
      </w:r>
    </w:p>
    <w:p w:rsidR="00997579" w:rsidRDefault="00997579" w:rsidP="00997579">
      <w:pPr>
        <w:pStyle w:val="a3"/>
        <w:rPr>
          <w:rFonts w:ascii="Ubuntu" w:hAnsi="Ubuntu"/>
          <w:color w:val="727478"/>
          <w:sz w:val="23"/>
          <w:szCs w:val="23"/>
        </w:rPr>
      </w:pPr>
      <w:r>
        <w:rPr>
          <w:rFonts w:ascii="Ubuntu" w:hAnsi="Ubuntu"/>
          <w:color w:val="727478"/>
          <w:sz w:val="23"/>
          <w:szCs w:val="23"/>
        </w:rPr>
        <w:t>—               регистрация и учет действий пользователей информационных систем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использование антивирусных средств и средств восстановления системы защиты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997579" w:rsidRDefault="00997579" w:rsidP="00997579">
      <w:pPr>
        <w:pStyle w:val="a3"/>
        <w:rPr>
          <w:rFonts w:ascii="Ubuntu" w:hAnsi="Ubuntu"/>
          <w:color w:val="727478"/>
          <w:sz w:val="23"/>
          <w:szCs w:val="23"/>
        </w:rPr>
      </w:pPr>
      <w:r>
        <w:rPr>
          <w:rFonts w:ascii="Ubuntu" w:hAnsi="Ubuntu"/>
          <w:color w:val="727478"/>
          <w:sz w:val="23"/>
          <w:szCs w:val="23"/>
        </w:rPr>
        <w:t>—               организация пропускного режима на территорию Компании, охраны помещений с техническими средствами обработки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w:t>
      </w:r>
    </w:p>
    <w:p w:rsidR="00997579" w:rsidRDefault="00997579" w:rsidP="00997579">
      <w:pPr>
        <w:pStyle w:val="a3"/>
        <w:spacing w:before="0" w:after="0"/>
        <w:rPr>
          <w:rFonts w:ascii="Ubuntu" w:hAnsi="Ubuntu"/>
          <w:color w:val="727478"/>
          <w:sz w:val="23"/>
          <w:szCs w:val="23"/>
        </w:rPr>
      </w:pPr>
      <w:r>
        <w:rPr>
          <w:rStyle w:val="a4"/>
          <w:rFonts w:ascii="Ubuntu" w:hAnsi="Ubuntu"/>
          <w:color w:val="727478"/>
          <w:sz w:val="23"/>
          <w:szCs w:val="23"/>
          <w:bdr w:val="none" w:sz="0" w:space="0" w:color="auto" w:frame="1"/>
        </w:rPr>
        <w:t>5</w:t>
      </w:r>
      <w:r>
        <w:rPr>
          <w:rFonts w:ascii="Ubuntu" w:hAnsi="Ubuntu"/>
          <w:color w:val="727478"/>
          <w:sz w:val="23"/>
          <w:szCs w:val="23"/>
        </w:rPr>
        <w:t>                   </w:t>
      </w:r>
      <w:r>
        <w:rPr>
          <w:rStyle w:val="a4"/>
          <w:rFonts w:ascii="Ubuntu" w:hAnsi="Ubuntu"/>
          <w:color w:val="727478"/>
          <w:sz w:val="23"/>
          <w:szCs w:val="23"/>
          <w:bdr w:val="none" w:sz="0" w:space="0" w:color="auto" w:frame="1"/>
        </w:rPr>
        <w:t>ЗАКЛЮЧИТЕЛЬНЫЕ ПОЛОЖЕНИЯ</w:t>
      </w:r>
    </w:p>
    <w:p w:rsidR="00997579" w:rsidRDefault="00997579" w:rsidP="00997579">
      <w:pPr>
        <w:pStyle w:val="a3"/>
        <w:rPr>
          <w:rFonts w:ascii="Ubuntu" w:hAnsi="Ubuntu"/>
          <w:color w:val="727478"/>
          <w:sz w:val="23"/>
          <w:szCs w:val="23"/>
        </w:rPr>
      </w:pPr>
      <w:r>
        <w:rPr>
          <w:rFonts w:ascii="Ubuntu" w:hAnsi="Ubuntu"/>
          <w:color w:val="727478"/>
          <w:sz w:val="23"/>
          <w:szCs w:val="23"/>
        </w:rPr>
        <w:t>Иные права и обязанности Учреждения как оператора персональных данных определяются законодательством Российской Федерации в области персональных данных.</w:t>
      </w:r>
    </w:p>
    <w:p w:rsidR="00997579" w:rsidRDefault="00997579" w:rsidP="00997579">
      <w:pPr>
        <w:pStyle w:val="a3"/>
        <w:rPr>
          <w:rFonts w:ascii="Ubuntu" w:hAnsi="Ubuntu"/>
          <w:color w:val="727478"/>
          <w:sz w:val="23"/>
          <w:szCs w:val="23"/>
        </w:rPr>
      </w:pPr>
      <w:r>
        <w:rPr>
          <w:rFonts w:ascii="Ubuntu" w:hAnsi="Ubuntu"/>
          <w:color w:val="727478"/>
          <w:sz w:val="23"/>
          <w:szCs w:val="23"/>
        </w:rPr>
        <w:t xml:space="preserve">Должностные лица Учреждения, виновные в нарушении норм, регулирующих обработку и защиту персональных данных, несут материальную, дисциплинарную, </w:t>
      </w:r>
      <w:r>
        <w:rPr>
          <w:rFonts w:ascii="Ubuntu" w:hAnsi="Ubuntu"/>
          <w:color w:val="727478"/>
          <w:sz w:val="23"/>
          <w:szCs w:val="23"/>
        </w:rPr>
        <w:lastRenderedPageBreak/>
        <w:t>административную, гражданско-правовую или уголовную ответственность в порядке, установленном федеральными законами.</w:t>
      </w:r>
    </w:p>
    <w:p w:rsidR="00EA5783" w:rsidRDefault="00EA5783"/>
    <w:sectPr w:rsidR="00EA5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panose1 w:val="020B0504030602030204"/>
    <w:charset w:val="CC"/>
    <w:family w:val="swiss"/>
    <w:pitch w:val="variable"/>
    <w:sig w:usb0="E00002FF" w:usb1="5000205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79"/>
    <w:rsid w:val="00997579"/>
    <w:rsid w:val="00EA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B88"/>
  <w15:chartTrackingRefBased/>
  <w15:docId w15:val="{32810F27-5E4B-457C-96D4-B5E70D18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Новикова</dc:creator>
  <cp:keywords/>
  <dc:description/>
  <cp:lastModifiedBy>Ксения Новикова</cp:lastModifiedBy>
  <cp:revision>1</cp:revision>
  <dcterms:created xsi:type="dcterms:W3CDTF">2017-12-22T10:19:00Z</dcterms:created>
  <dcterms:modified xsi:type="dcterms:W3CDTF">2017-12-22T10:23:00Z</dcterms:modified>
</cp:coreProperties>
</file>